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C2C75" w14:textId="5C134D61" w:rsidR="00840552" w:rsidRPr="00840552" w:rsidRDefault="00840552" w:rsidP="00840552">
      <w:pPr>
        <w:pStyle w:val="Title"/>
        <w:rPr>
          <w:rFonts w:ascii="Helvetica Neue" w:eastAsia="Times New Roman" w:hAnsi="Helvetica Neue"/>
          <w:sz w:val="36"/>
          <w:szCs w:val="36"/>
        </w:rPr>
      </w:pPr>
      <w:r>
        <w:rPr>
          <w:rFonts w:ascii="Helvetica Neue" w:hAnsi="Helvetica Neue"/>
          <w:sz w:val="36"/>
          <w:szCs w:val="36"/>
        </w:rPr>
        <w:t>Devenir plus forts : Présentation de données probantes</w:t>
      </w:r>
      <w:r w:rsidR="008002AE">
        <w:rPr>
          <w:rFonts w:ascii="Helvetica Neue" w:hAnsi="Helvetica Neue"/>
          <w:sz w:val="36"/>
          <w:szCs w:val="36"/>
        </w:rPr>
        <w:t xml:space="preserve"> et des expériences</w:t>
      </w:r>
    </w:p>
    <w:p w14:paraId="5CA315A6" w14:textId="25373E9D" w:rsidR="00840552" w:rsidRPr="00840552" w:rsidRDefault="00840552" w:rsidP="00840552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5A5A5A"/>
        </w:rPr>
      </w:pPr>
      <w:r>
        <w:rPr>
          <w:rFonts w:ascii="Helvetica Neue" w:hAnsi="Helvetica Neue"/>
          <w:color w:val="5A5A5A"/>
        </w:rPr>
        <w:t>Répondez à ces questions dans le document ou faites part de vos propres réflexions.</w:t>
      </w:r>
    </w:p>
    <w:p w14:paraId="491F0FE2" w14:textId="0EBB43D1" w:rsidR="00840552" w:rsidRPr="00840552" w:rsidRDefault="006E4DBB" w:rsidP="00840552">
      <w:pPr>
        <w:pStyle w:val="Heading1"/>
        <w:rPr>
          <w:rFonts w:ascii="Helvetica Neue" w:eastAsia="Times New Roman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Personnes en tant que consommateurs d’aliments</w:t>
      </w:r>
    </w:p>
    <w:p w14:paraId="117A02F2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Avez-vous été en mesure de trouver et d’acheter la nourriture dont vous avez besoin pour votre ménage?</w:t>
      </w:r>
    </w:p>
    <w:p w14:paraId="10CFBA62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Comment vos habitudes alimentaires ont-elles changé?</w:t>
      </w:r>
    </w:p>
    <w:p w14:paraId="0C2E0B7C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Qu’est-ce qui compte pour vous dans vos choix alimentaires?</w:t>
      </w:r>
    </w:p>
    <w:p w14:paraId="5D7B4B44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Avez-vous utilisé des sources d’alimentation d’urgence (p. ex., banques alimentaires)? De quel genre? Y avait-il des obstacles à cela?</w:t>
      </w:r>
    </w:p>
    <w:p w14:paraId="5E036AE2" w14:textId="1FE418D3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Quels plans avez-vous établis</w:t>
      </w:r>
      <w:r w:rsidR="00C90A64" w:rsidRPr="00AF521E">
        <w:rPr>
          <w:rFonts w:ascii="Helvetica Neue" w:hAnsi="Helvetica Neue"/>
        </w:rPr>
        <w:t>,</w:t>
      </w:r>
      <w:r w:rsidR="00AF521E" w:rsidRPr="00AF521E">
        <w:rPr>
          <w:rFonts w:ascii="Helvetica Neue" w:hAnsi="Helvetica Neue"/>
        </w:rPr>
        <w:t xml:space="preserve"> </w:t>
      </w:r>
      <w:proofErr w:type="gramStart"/>
      <w:r w:rsidR="00AF521E" w:rsidRPr="00AF521E">
        <w:rPr>
          <w:rFonts w:ascii="Helvetica Neue" w:hAnsi="Helvetica Neue"/>
        </w:rPr>
        <w:t>si il</w:t>
      </w:r>
      <w:proofErr w:type="gramEnd"/>
      <w:r w:rsidR="00AF521E" w:rsidRPr="00AF521E">
        <w:rPr>
          <w:rFonts w:ascii="Helvetica Neue" w:hAnsi="Helvetica Neue"/>
        </w:rPr>
        <w:t xml:space="preserve"> y en a</w:t>
      </w:r>
      <w:r w:rsidR="00C90A64" w:rsidRPr="00AF521E">
        <w:rPr>
          <w:rFonts w:ascii="Helvetica Neue" w:hAnsi="Helvetica Neue"/>
        </w:rPr>
        <w:t>,</w:t>
      </w:r>
      <w:r>
        <w:rPr>
          <w:rFonts w:ascii="Helvetica Neue" w:hAnsi="Helvetica Neue"/>
        </w:rPr>
        <w:t xml:space="preserve"> pour l’achat ou l’approvisionnement de produits alimentaires à long terme?</w:t>
      </w:r>
    </w:p>
    <w:p w14:paraId="4428519E" w14:textId="3B016A2B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Êtes-vous plus conscient(e) de la provenance de vos aliments et de la façon dont ils sont produits?</w:t>
      </w:r>
      <w:r w:rsidR="00C90A64">
        <w:rPr>
          <w:rFonts w:ascii="Helvetica Neue" w:hAnsi="Helvetica Neue"/>
        </w:rPr>
        <w:t xml:space="preserve"> </w:t>
      </w:r>
      <w:r w:rsidR="00C90A64" w:rsidRPr="00AF521E">
        <w:rPr>
          <w:rFonts w:ascii="Helvetica Neue" w:hAnsi="Helvetica Neue"/>
        </w:rPr>
        <w:t xml:space="preserve">Est-ce que cela </w:t>
      </w:r>
      <w:r w:rsidR="00AF521E" w:rsidRPr="00AF521E">
        <w:rPr>
          <w:rFonts w:ascii="Helvetica Neue" w:hAnsi="Helvetica Neue"/>
        </w:rPr>
        <w:t xml:space="preserve">vous </w:t>
      </w:r>
      <w:r w:rsidR="00C90A64" w:rsidRPr="00AF521E">
        <w:rPr>
          <w:rFonts w:ascii="Helvetica Neue" w:hAnsi="Helvetica Neue"/>
        </w:rPr>
        <w:t>importe?</w:t>
      </w:r>
    </w:p>
    <w:p w14:paraId="54FAA22B" w14:textId="77777777" w:rsidR="00760217" w:rsidRDefault="00AF521E"/>
    <w:sectPr w:rsidR="00760217" w:rsidSect="00616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4791"/>
    <w:multiLevelType w:val="multilevel"/>
    <w:tmpl w:val="2338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46C72"/>
    <w:multiLevelType w:val="multilevel"/>
    <w:tmpl w:val="2338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52"/>
    <w:rsid w:val="004278C7"/>
    <w:rsid w:val="004A6BD2"/>
    <w:rsid w:val="00616928"/>
    <w:rsid w:val="006E4DBB"/>
    <w:rsid w:val="008002AE"/>
    <w:rsid w:val="00840552"/>
    <w:rsid w:val="00AF521E"/>
    <w:rsid w:val="00C90A64"/>
    <w:rsid w:val="00D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89F6"/>
  <w15:chartTrackingRefBased/>
  <w15:docId w15:val="{0F73D4DE-46C3-4E4F-AEA6-37EEE365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5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055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40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0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119ECAEBF394E82E1AC727D4F7233" ma:contentTypeVersion="60" ma:contentTypeDescription="Create a new document." ma:contentTypeScope="" ma:versionID="5957321f78be950d6b99f45a1ff03dd5">
  <xsd:schema xmlns:xsd="http://www.w3.org/2001/XMLSchema" xmlns:xs="http://www.w3.org/2001/XMLSchema" xmlns:p="http://schemas.microsoft.com/office/2006/metadata/properties" xmlns:ns2="c9f281d4-bbdf-4ff3-b86b-ce05b85174f1" xmlns:ns4="1790ffd0-13fa-4dca-a714-68789e5f3a3b" targetNamespace="http://schemas.microsoft.com/office/2006/metadata/properties" ma:root="true" ma:fieldsID="c8b6ba19429c9c39ca1caa563bddd328" ns2:_="" ns4:_="">
    <xsd:import namespace="c9f281d4-bbdf-4ff3-b86b-ce05b85174f1"/>
    <xsd:import namespace="1790ffd0-13fa-4dca-a714-68789e5f3a3b"/>
    <xsd:element name="properties">
      <xsd:complexType>
        <xsd:sequence>
          <xsd:element name="documentManagement">
            <xsd:complexType>
              <xsd:all>
                <xsd:element ref="ns2:DocOwner"/>
                <xsd:element ref="ns2:DocStatus"/>
                <xsd:element ref="ns2:Activity"/>
                <xsd:element ref="ns2:Theme"/>
                <xsd:element ref="ns2:SharedWithUsers" minOccurs="0"/>
                <xsd:element ref="ns2:SharingHintHash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81d4-bbdf-4ff3-b86b-ce05b85174f1" elementFormDefault="qualified">
    <xsd:import namespace="http://schemas.microsoft.com/office/2006/documentManagement/types"/>
    <xsd:import namespace="http://schemas.microsoft.com/office/infopath/2007/PartnerControls"/>
    <xsd:element name="DocOwner" ma:index="2" ma:displayName="DocOwner" ma:description="The person responsible for the management of the document over time." ma:internalName="DocOwner" ma:readOnly="false">
      <xsd:simpleType>
        <xsd:restriction base="dms:Text">
          <xsd:maxLength value="255"/>
        </xsd:restriction>
      </xsd:simpleType>
    </xsd:element>
    <xsd:element name="DocStatus" ma:index="3" ma:displayName="DocStatus" ma:default="Draft" ma:description="The publishing status of the document." ma:format="Dropdown" ma:internalName="DocStatus">
      <xsd:simpleType>
        <xsd:restriction base="dms:Choice">
          <xsd:enumeration value="Draft"/>
          <xsd:enumeration value="Pending-Approval"/>
          <xsd:enumeration value="Final-Approved"/>
          <xsd:enumeration value="Final-Published"/>
        </xsd:restriction>
      </xsd:simpleType>
    </xsd:element>
    <xsd:element name="Activity" ma:index="4" ma:displayName="Activity" ma:default="Admin-Operations" ma:description="The cross-cutting function or purpose of the document as related to CAPI's activities and operations." ma:format="Dropdown" ma:internalName="Activity">
      <xsd:simpleType>
        <xsd:restriction base="dms:Choice">
          <xsd:enumeration value="Admin-Operations"/>
          <xsd:enumeration value="Communications-Correspondence"/>
          <xsd:enumeration value="Contractual-Agreements"/>
          <xsd:enumeration value="Funding-Sponsorship"/>
          <xsd:enumeration value="Logistics"/>
          <xsd:enumeration value="Media-Press"/>
          <xsd:enumeration value="Meetings-Conferences"/>
          <xsd:enumeration value="Policy-Guidelines"/>
          <xsd:enumeration value="Project-Group-Management"/>
          <xsd:enumeration value="Public-Presentations"/>
          <xsd:enumeration value="Reports-Reporting"/>
          <xsd:enumeration value="Research"/>
        </xsd:restriction>
      </xsd:simpleType>
    </xsd:element>
    <xsd:element name="Theme" ma:index="5" ma:displayName="Theme" ma:default="CAPI-General" ma:description="The theme of the document, as it pertains to CAPI's major themes and strategic focus." ma:format="Dropdown" ma:internalName="Theme">
      <xsd:simpleType>
        <xsd:restriction base="dms:Choice">
          <xsd:enumeration value="CAPI-General"/>
          <xsd:enumeration value="Food-and-Wellness"/>
          <xsd:enumeration value="Sustainability"/>
          <xsd:enumeration value="Viability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0ffd0-13fa-4dca-a714-68789e5f3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c9f281d4-bbdf-4ff3-b86b-ce05b85174f1">Draft</DocStatus>
    <Theme xmlns="c9f281d4-bbdf-4ff3-b86b-ce05b85174f1">CAPI-General</Theme>
    <Activity xmlns="c9f281d4-bbdf-4ff3-b86b-ce05b85174f1">Admin-Operations</Activity>
    <DocOwner xmlns="c9f281d4-bbdf-4ff3-b86b-ce05b85174f1">Elise Bigley</DocOwner>
    <_dlc_DocId xmlns="c9f281d4-bbdf-4ff3-b86b-ce05b85174f1">VWXKPUVAYR42-2-7260</_dlc_DocId>
    <_dlc_DocIdUrl xmlns="c9f281d4-bbdf-4ff3-b86b-ce05b85174f1">
      <Url>https://capiicpa.sharepoint.com/_layouts/15/DocIdRedir.aspx?ID=VWXKPUVAYR42-2-7260</Url>
      <Description>VWXKPUVAYR42-2-7260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5DD3C-FF1D-41BE-BF6E-59A5874F42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D64406-B960-4D7D-AE32-0397C10E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281d4-bbdf-4ff3-b86b-ce05b85174f1"/>
    <ds:schemaRef ds:uri="1790ffd0-13fa-4dca-a714-68789e5f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AA3C9-B423-441F-8CBB-979C64726848}">
  <ds:schemaRefs>
    <ds:schemaRef ds:uri="http://schemas.microsoft.com/office/2006/metadata/properties"/>
    <ds:schemaRef ds:uri="http://schemas.microsoft.com/office/infopath/2007/PartnerControls"/>
    <ds:schemaRef ds:uri="c9f281d4-bbdf-4ff3-b86b-ce05b85174f1"/>
  </ds:schemaRefs>
</ds:datastoreItem>
</file>

<file path=customXml/itemProps4.xml><?xml version="1.0" encoding="utf-8"?>
<ds:datastoreItem xmlns:ds="http://schemas.openxmlformats.org/officeDocument/2006/customXml" ds:itemID="{30000712-2D59-48EA-B04E-306292C59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McCormick</dc:creator>
  <cp:keywords/>
  <dc:description/>
  <cp:lastModifiedBy>Elise Bigley</cp:lastModifiedBy>
  <cp:revision>4</cp:revision>
  <dcterms:created xsi:type="dcterms:W3CDTF">2020-06-05T15:24:00Z</dcterms:created>
  <dcterms:modified xsi:type="dcterms:W3CDTF">2020-06-16T17:15:00Z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0x010100C67119ECAEBF394E82E1AC727D4F7233</vt:lpwstr>
  </property>
  <property fmtid="{D5CDD505-2E9C-101B-9397-08002B2CF9AE}" pid="3" name="_dlc_DocIdItemGuid">
    <vt:lpwstr>563450b8-f7ff-4f34-af74-7c171f339b1e</vt:lpwstr>
  </property>
</Properties>
</file>